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51" w:rsidRPr="006B6051" w:rsidRDefault="006B6051" w:rsidP="006B6051">
      <w:pPr>
        <w:pStyle w:val="Default"/>
        <w:jc w:val="both"/>
        <w:rPr>
          <w:color w:val="auto"/>
          <w:sz w:val="20"/>
          <w:szCs w:val="20"/>
        </w:rPr>
      </w:pPr>
      <w:r w:rsidRPr="006B6051">
        <w:rPr>
          <w:color w:val="auto"/>
          <w:sz w:val="20"/>
          <w:szCs w:val="20"/>
        </w:rPr>
        <w:t xml:space="preserve">Se společností Intrum Czech, s.r.o. aktivně spolupracujeme od roku 2007, a to jak v oblasti mimosoudního inkasa, tak i v oblasti postupování pohledávek. </w:t>
      </w:r>
    </w:p>
    <w:p w:rsidR="006B6051" w:rsidRPr="006B6051" w:rsidRDefault="006B6051" w:rsidP="006B6051">
      <w:pPr>
        <w:pStyle w:val="Default"/>
        <w:jc w:val="both"/>
        <w:rPr>
          <w:color w:val="auto"/>
          <w:sz w:val="20"/>
          <w:szCs w:val="20"/>
        </w:rPr>
      </w:pPr>
      <w:r w:rsidRPr="006B6051">
        <w:rPr>
          <w:color w:val="auto"/>
          <w:sz w:val="20"/>
          <w:szCs w:val="20"/>
        </w:rPr>
        <w:t xml:space="preserve">Intrum Czech, s.r.o. vykazuje výborné výsledky v inkasu pohledávek, mají velmi kvalitní a propracované reporty a jejich tým kvalifikovaných zaměstnanců je vždy k dispozici pro řešení všech našich požadavků. </w:t>
      </w:r>
    </w:p>
    <w:p w:rsidR="006B6051" w:rsidRPr="006B6051" w:rsidRDefault="006B6051" w:rsidP="006B6051">
      <w:pPr>
        <w:pStyle w:val="Default"/>
        <w:jc w:val="both"/>
        <w:rPr>
          <w:color w:val="auto"/>
          <w:sz w:val="20"/>
          <w:szCs w:val="20"/>
        </w:rPr>
      </w:pPr>
      <w:r w:rsidRPr="006B6051">
        <w:rPr>
          <w:color w:val="auto"/>
          <w:sz w:val="20"/>
          <w:szCs w:val="20"/>
        </w:rPr>
        <w:t xml:space="preserve">Rovněž oceňujeme profesionální a etický přístup této společnosti ke všem zákazníkům, od nichž neevidujme žádné negativní reakce. </w:t>
      </w:r>
    </w:p>
    <w:p w:rsidR="006B6051" w:rsidRPr="006B6051" w:rsidRDefault="006B6051" w:rsidP="006B60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051">
        <w:rPr>
          <w:rFonts w:ascii="Arial" w:hAnsi="Arial" w:cs="Arial"/>
          <w:sz w:val="20"/>
          <w:szCs w:val="20"/>
        </w:rPr>
        <w:t>Všem zájemcům o komplexní služby v oblasti pohledávek můžeme společnost Intrum Czech, s.r.o. doporučit jako spolehlivého a profesionálního partnera, který v rámci dodávaných služeb přidá vždy něco navíc.</w:t>
      </w:r>
    </w:p>
    <w:p w:rsidR="006B6051" w:rsidRPr="006B6051" w:rsidRDefault="006B6051" w:rsidP="006B6051">
      <w:pPr>
        <w:rPr>
          <w:rFonts w:ascii="Verdana" w:hAnsi="Verdana"/>
          <w:color w:val="595959"/>
          <w:sz w:val="17"/>
          <w:szCs w:val="17"/>
        </w:rPr>
      </w:pPr>
    </w:p>
    <w:p w:rsidR="006B6051" w:rsidRPr="006B6051" w:rsidRDefault="006B6051" w:rsidP="006B60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051">
        <w:rPr>
          <w:rFonts w:ascii="Arial" w:hAnsi="Arial" w:cs="Arial"/>
          <w:b/>
          <w:bCs/>
          <w:sz w:val="20"/>
          <w:szCs w:val="20"/>
        </w:rPr>
        <w:t>BNP Paribas Personal Finance SA, odštěpný závod </w:t>
      </w:r>
    </w:p>
    <w:p w:rsidR="006B6051" w:rsidRPr="006B6051" w:rsidRDefault="006B6051" w:rsidP="006B6051">
      <w:pPr>
        <w:jc w:val="both"/>
        <w:rPr>
          <w:rFonts w:ascii="Arial" w:hAnsi="Arial" w:cs="Arial"/>
          <w:sz w:val="20"/>
          <w:szCs w:val="20"/>
        </w:rPr>
      </w:pPr>
      <w:r w:rsidRPr="006B6051">
        <w:rPr>
          <w:rFonts w:ascii="Arial" w:hAnsi="Arial" w:cs="Arial"/>
          <w:sz w:val="20"/>
          <w:szCs w:val="20"/>
        </w:rPr>
        <w:t>Mgr. Ivo Šíf</w:t>
      </w:r>
    </w:p>
    <w:p w:rsidR="006B6051" w:rsidRDefault="006B6051" w:rsidP="006B6051">
      <w:pPr>
        <w:rPr>
          <w:rFonts w:ascii="Arial" w:hAnsi="Arial" w:cs="Arial"/>
          <w:sz w:val="20"/>
          <w:szCs w:val="20"/>
        </w:rPr>
      </w:pPr>
      <w:r w:rsidRPr="006B6051">
        <w:rPr>
          <w:rFonts w:ascii="Arial" w:hAnsi="Arial" w:cs="Arial"/>
          <w:sz w:val="20"/>
          <w:szCs w:val="20"/>
        </w:rPr>
        <w:t>Head of Collection &amp; Litigation Department</w:t>
      </w:r>
    </w:p>
    <w:p w:rsidR="00ED35AA" w:rsidRDefault="00ED35AA" w:rsidP="00D21AFB"/>
    <w:p w:rsidR="006B6051" w:rsidRPr="00D21AFB" w:rsidRDefault="006B6051" w:rsidP="00D21AFB">
      <w:r>
        <w:rPr>
          <w:rFonts w:ascii="Verdana" w:hAnsi="Verdana"/>
          <w:noProof/>
          <w:color w:val="1F497D"/>
        </w:rPr>
        <w:drawing>
          <wp:inline distT="0" distB="0" distL="0" distR="0">
            <wp:extent cx="655320" cy="723900"/>
            <wp:effectExtent l="0" t="0" r="0" b="0"/>
            <wp:docPr id="1" name="Obrázek 1" descr="cid:image001.png@01D5CBBB.D3A7A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png@01D5CBBB.D3A7A5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051" w:rsidRPr="00D21AFB" w:rsidSect="00D21AFB">
      <w:pgSz w:w="11906" w:h="16838" w:code="9"/>
      <w:pgMar w:top="2552" w:right="1134" w:bottom="1871" w:left="1956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51" w:rsidRDefault="006B6051" w:rsidP="00884E47">
      <w:r>
        <w:separator/>
      </w:r>
    </w:p>
  </w:endnote>
  <w:endnote w:type="continuationSeparator" w:id="0">
    <w:p w:rsidR="006B6051" w:rsidRDefault="006B6051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51" w:rsidRDefault="006B6051" w:rsidP="00884E47">
      <w:r>
        <w:separator/>
      </w:r>
    </w:p>
  </w:footnote>
  <w:footnote w:type="continuationSeparator" w:id="0">
    <w:p w:rsidR="006B6051" w:rsidRDefault="006B6051" w:rsidP="0088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FB1581"/>
    <w:multiLevelType w:val="multilevel"/>
    <w:tmpl w:val="AD562E58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4" w15:restartNumberingAfterBreak="0">
    <w:nsid w:val="6E2E1A7F"/>
    <w:multiLevelType w:val="multilevel"/>
    <w:tmpl w:val="21E6BBF6"/>
    <w:lvl w:ilvl="0">
      <w:start w:val="1"/>
      <w:numFmt w:val="lowerLetter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lovanseznam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lovanseznam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lovanseznam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51"/>
    <w:rsid w:val="000003EE"/>
    <w:rsid w:val="00014B15"/>
    <w:rsid w:val="00017349"/>
    <w:rsid w:val="00025377"/>
    <w:rsid w:val="0004043D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F0C2F"/>
    <w:rsid w:val="0032164E"/>
    <w:rsid w:val="00331292"/>
    <w:rsid w:val="0034045B"/>
    <w:rsid w:val="00340957"/>
    <w:rsid w:val="00346C24"/>
    <w:rsid w:val="00373D61"/>
    <w:rsid w:val="00387140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45521"/>
    <w:rsid w:val="005C1312"/>
    <w:rsid w:val="005E0ED8"/>
    <w:rsid w:val="005E4242"/>
    <w:rsid w:val="00601588"/>
    <w:rsid w:val="00612F63"/>
    <w:rsid w:val="006134D4"/>
    <w:rsid w:val="00641524"/>
    <w:rsid w:val="00647138"/>
    <w:rsid w:val="00652AB1"/>
    <w:rsid w:val="00665C7F"/>
    <w:rsid w:val="006B4A76"/>
    <w:rsid w:val="006B6051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788E"/>
    <w:rsid w:val="00751DE0"/>
    <w:rsid w:val="007639F7"/>
    <w:rsid w:val="00773063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8365AA"/>
    <w:rsid w:val="008555A7"/>
    <w:rsid w:val="00874CBE"/>
    <w:rsid w:val="008769C5"/>
    <w:rsid w:val="00884E47"/>
    <w:rsid w:val="0089098E"/>
    <w:rsid w:val="00892F53"/>
    <w:rsid w:val="0089592B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A02C29"/>
    <w:rsid w:val="00A04477"/>
    <w:rsid w:val="00A16716"/>
    <w:rsid w:val="00A3733C"/>
    <w:rsid w:val="00A37520"/>
    <w:rsid w:val="00A52B18"/>
    <w:rsid w:val="00A66049"/>
    <w:rsid w:val="00A73893"/>
    <w:rsid w:val="00A9361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43373"/>
    <w:rsid w:val="00B52803"/>
    <w:rsid w:val="00B56FB4"/>
    <w:rsid w:val="00B570EF"/>
    <w:rsid w:val="00B65B88"/>
    <w:rsid w:val="00B82940"/>
    <w:rsid w:val="00B84B7E"/>
    <w:rsid w:val="00BC0FB9"/>
    <w:rsid w:val="00BC4211"/>
    <w:rsid w:val="00BE5DA9"/>
    <w:rsid w:val="00C43500"/>
    <w:rsid w:val="00C4488F"/>
    <w:rsid w:val="00C76459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7B63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35AA"/>
    <w:rsid w:val="00EF15A5"/>
    <w:rsid w:val="00EF1B0D"/>
    <w:rsid w:val="00F02BD1"/>
    <w:rsid w:val="00F151E3"/>
    <w:rsid w:val="00F4245C"/>
    <w:rsid w:val="00F46B83"/>
    <w:rsid w:val="00F51286"/>
    <w:rsid w:val="00F672A2"/>
    <w:rsid w:val="00F82C78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EDB6"/>
  <w15:chartTrackingRefBased/>
  <w15:docId w15:val="{E35DBBB8-EAC6-4800-9711-03D3F251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0"/>
    <w:qFormat/>
    <w:rsid w:val="006B6051"/>
    <w:pPr>
      <w:spacing w:after="0" w:line="240" w:lineRule="auto"/>
    </w:pPr>
    <w:rPr>
      <w:rFonts w:ascii="Calibri" w:hAnsi="Calibri" w:cs="Calibri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en-GB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00AD7"/>
    <w:pPr>
      <w:keepNext/>
      <w:keepLines/>
      <w:spacing w:before="240" w:after="120" w:line="260" w:lineRule="atLeast"/>
      <w:outlineLvl w:val="1"/>
    </w:pPr>
    <w:rPr>
      <w:rFonts w:asciiTheme="majorHAnsi" w:eastAsiaTheme="majorEastAsia" w:hAnsiTheme="majorHAnsi" w:cstheme="majorBidi"/>
      <w:b/>
      <w:bCs/>
      <w:szCs w:val="28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A73893"/>
    <w:pPr>
      <w:keepNext/>
      <w:keepLines/>
      <w:spacing w:before="120" w:line="260" w:lineRule="atLeast"/>
      <w:outlineLvl w:val="2"/>
    </w:pPr>
    <w:rPr>
      <w:rFonts w:asciiTheme="majorHAnsi" w:eastAsiaTheme="majorEastAsia" w:hAnsiTheme="majorHAnsi" w:cstheme="majorBidi"/>
      <w:b/>
      <w:sz w:val="24"/>
      <w:szCs w:val="24"/>
      <w:lang w:val="en-GB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E56A38"/>
    <w:pPr>
      <w:keepNext/>
      <w:keepLines/>
      <w:spacing w:before="120" w:line="260" w:lineRule="atLeast"/>
      <w:outlineLvl w:val="3"/>
    </w:pPr>
    <w:rPr>
      <w:rFonts w:asciiTheme="majorHAnsi" w:eastAsiaTheme="majorEastAsia" w:hAnsiTheme="majorHAnsi" w:cstheme="majorBidi"/>
      <w:b/>
      <w:iCs/>
      <w:szCs w:val="24"/>
      <w:lang w:val="en-GB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B1B65"/>
    <w:pPr>
      <w:keepNext/>
      <w:keepLines/>
      <w:spacing w:before="120" w:line="260" w:lineRule="atLeast"/>
      <w:outlineLvl w:val="4"/>
    </w:pPr>
    <w:rPr>
      <w:rFonts w:asciiTheme="majorHAnsi" w:eastAsiaTheme="majorEastAsia" w:hAnsiTheme="majorHAnsi" w:cstheme="majorBidi"/>
      <w:b/>
      <w:bCs/>
      <w:szCs w:val="19"/>
      <w:lang w:val="en-GB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rsid w:val="009B1B65"/>
    <w:pPr>
      <w:keepNext/>
      <w:keepLines/>
      <w:spacing w:before="120" w:line="260" w:lineRule="atLeast"/>
      <w:outlineLvl w:val="5"/>
    </w:pPr>
    <w:rPr>
      <w:rFonts w:asciiTheme="majorHAnsi" w:eastAsiaTheme="majorEastAsia" w:hAnsiTheme="majorHAnsi" w:cstheme="majorBidi"/>
      <w:b/>
      <w:bCs/>
      <w:i/>
      <w:iCs/>
      <w:szCs w:val="19"/>
      <w:lang w:val="en-GB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rsid w:val="009B1B65"/>
    <w:pPr>
      <w:keepNext/>
      <w:keepLines/>
      <w:spacing w:before="120" w:line="260" w:lineRule="atLeast"/>
      <w:outlineLvl w:val="6"/>
    </w:pPr>
    <w:rPr>
      <w:rFonts w:asciiTheme="minorHAnsi" w:hAnsiTheme="minorHAnsi" w:cstheme="minorBidi"/>
      <w:i/>
      <w:iCs/>
      <w:szCs w:val="19"/>
      <w:lang w:val="en-GB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rsid w:val="009B1B65"/>
    <w:pPr>
      <w:keepNext/>
      <w:keepLines/>
      <w:spacing w:before="120" w:line="260" w:lineRule="atLeast"/>
      <w:outlineLvl w:val="7"/>
    </w:pPr>
    <w:rPr>
      <w:rFonts w:asciiTheme="minorHAnsi" w:hAnsiTheme="minorHAnsi" w:cstheme="minorBidi"/>
      <w:b/>
      <w:bCs/>
      <w:szCs w:val="19"/>
      <w:lang w:val="en-GB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rsid w:val="009B1B65"/>
    <w:pPr>
      <w:keepNext/>
      <w:keepLines/>
      <w:spacing w:before="120" w:line="260" w:lineRule="atLeast"/>
      <w:outlineLvl w:val="8"/>
    </w:pPr>
    <w:rPr>
      <w:rFonts w:asciiTheme="minorHAnsi" w:hAnsiTheme="minorHAnsi" w:cstheme="minorBidi"/>
      <w:i/>
      <w:iCs/>
      <w:szCs w:val="19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16E"/>
    <w:rPr>
      <w:i/>
      <w:iCs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16E"/>
    <w:rPr>
      <w:b/>
      <w:bCs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16E"/>
    <w:rPr>
      <w:i/>
      <w:iCs/>
      <w:lang w:val="en-GB"/>
    </w:rPr>
  </w:style>
  <w:style w:type="paragraph" w:styleId="Titulek">
    <w:name w:val="caption"/>
    <w:basedOn w:val="Normln"/>
    <w:next w:val="Normln"/>
    <w:uiPriority w:val="35"/>
    <w:semiHidden/>
    <w:rsid w:val="009B1B65"/>
    <w:pPr>
      <w:spacing w:line="260" w:lineRule="atLeast"/>
    </w:pPr>
    <w:rPr>
      <w:rFonts w:asciiTheme="minorHAnsi" w:hAnsiTheme="minorHAnsi" w:cstheme="minorBidi"/>
      <w:b/>
      <w:bCs/>
      <w:sz w:val="18"/>
      <w:szCs w:val="18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  <w:lang w:val="en-GB"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9C6FDB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iln">
    <w:name w:val="Strong"/>
    <w:basedOn w:val="Standardnpsmoodstavce"/>
    <w:uiPriority w:val="22"/>
    <w:semiHidden/>
    <w:rsid w:val="009B1B65"/>
    <w:rPr>
      <w:b/>
      <w:bCs/>
      <w:color w:val="auto"/>
    </w:rPr>
  </w:style>
  <w:style w:type="character" w:styleId="Zdraznn">
    <w:name w:val="Emphasis"/>
    <w:basedOn w:val="Standardnpsmoodstavce"/>
    <w:uiPriority w:val="20"/>
    <w:semiHidden/>
    <w:rsid w:val="009B1B65"/>
    <w:rPr>
      <w:i/>
      <w:iCs/>
      <w:color w:val="auto"/>
    </w:rPr>
  </w:style>
  <w:style w:type="paragraph" w:styleId="Bezmezer">
    <w:name w:val="No Spacing"/>
    <w:uiPriority w:val="1"/>
    <w:semiHidden/>
    <w:rsid w:val="00EA566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en-GB" w:eastAsia="en-US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B1B65"/>
    <w:pPr>
      <w:spacing w:before="100" w:beforeAutospacing="1" w:line="260" w:lineRule="atLeast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en-GB"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semiHidden/>
    <w:rsid w:val="009B1B65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semiHidden/>
    <w:rsid w:val="009B1B6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semiHidden/>
    <w:rsid w:val="009B1B65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semiHidden/>
    <w:rsid w:val="009B1B65"/>
    <w:rPr>
      <w:b/>
      <w:bCs/>
      <w:smallCaps/>
      <w:color w:val="auto"/>
    </w:rPr>
  </w:style>
  <w:style w:type="paragraph" w:styleId="Nadpisobsahu">
    <w:name w:val="TOC Heading"/>
    <w:basedOn w:val="Normln"/>
    <w:next w:val="Normln"/>
    <w:uiPriority w:val="39"/>
    <w:semiHidden/>
    <w:rsid w:val="009B1B65"/>
    <w:pPr>
      <w:spacing w:line="260" w:lineRule="atLeast"/>
    </w:pPr>
    <w:rPr>
      <w:rFonts w:asciiTheme="majorHAnsi" w:hAnsiTheme="majorHAnsi" w:cstheme="minorBidi"/>
      <w:b/>
      <w:sz w:val="32"/>
      <w:szCs w:val="19"/>
      <w:lang w:val="en-GB" w:eastAsia="en-US"/>
    </w:rPr>
  </w:style>
  <w:style w:type="paragraph" w:styleId="Seznamsodrkami">
    <w:name w:val="List Bullet"/>
    <w:basedOn w:val="Normln"/>
    <w:uiPriority w:val="19"/>
    <w:qFormat/>
    <w:rsid w:val="00E20E79"/>
    <w:pPr>
      <w:numPr>
        <w:numId w:val="23"/>
      </w:numPr>
      <w:spacing w:line="260" w:lineRule="atLeast"/>
      <w:contextualSpacing/>
    </w:pPr>
    <w:rPr>
      <w:rFonts w:asciiTheme="minorHAnsi" w:hAnsiTheme="minorHAnsi" w:cstheme="minorBidi"/>
      <w:lang w:val="en-GB" w:eastAsia="en-US"/>
    </w:rPr>
  </w:style>
  <w:style w:type="paragraph" w:styleId="slovanseznam">
    <w:name w:val="List Number"/>
    <w:basedOn w:val="Normln"/>
    <w:uiPriority w:val="20"/>
    <w:qFormat/>
    <w:rsid w:val="002D3EC7"/>
    <w:pPr>
      <w:numPr>
        <w:numId w:val="26"/>
      </w:numPr>
      <w:spacing w:line="260" w:lineRule="atLeast"/>
    </w:pPr>
    <w:rPr>
      <w:rFonts w:asciiTheme="minorHAnsi" w:hAnsiTheme="minorHAnsi" w:cstheme="minorBidi"/>
      <w:szCs w:val="19"/>
      <w:lang w:val="sv-SE" w:eastAsia="en-US"/>
    </w:rPr>
  </w:style>
  <w:style w:type="table" w:styleId="Mkatabulky">
    <w:name w:val="Table Grid"/>
    <w:basedOn w:val="Normlntabulka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4E47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607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rsid w:val="00884E4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rFonts w:asciiTheme="minorHAnsi" w:hAnsiTheme="minorHAnsi" w:cstheme="minorBidi"/>
      <w:sz w:val="16"/>
      <w:szCs w:val="19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F607E"/>
    <w:rPr>
      <w:sz w:val="16"/>
      <w:lang w:val="en-GB"/>
    </w:rPr>
  </w:style>
  <w:style w:type="paragraph" w:styleId="Zpat">
    <w:name w:val="footer"/>
    <w:basedOn w:val="Normln"/>
    <w:link w:val="ZpatChar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rFonts w:asciiTheme="minorHAnsi" w:hAnsiTheme="minorHAnsi" w:cstheme="minorBidi"/>
      <w:sz w:val="16"/>
      <w:szCs w:val="19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44"/>
    <w:rsid w:val="00FD5627"/>
    <w:rPr>
      <w:sz w:val="16"/>
      <w:lang w:val="en-GB"/>
    </w:rPr>
  </w:style>
  <w:style w:type="paragraph" w:styleId="Obsah1">
    <w:name w:val="toc 1"/>
    <w:basedOn w:val="Normln"/>
    <w:next w:val="Normln"/>
    <w:uiPriority w:val="39"/>
    <w:semiHidden/>
    <w:rsid w:val="008555A7"/>
    <w:pPr>
      <w:spacing w:after="100" w:line="260" w:lineRule="atLeast"/>
    </w:pPr>
    <w:rPr>
      <w:rFonts w:asciiTheme="minorHAnsi" w:hAnsiTheme="minorHAnsi" w:cstheme="minorBidi"/>
      <w:szCs w:val="19"/>
      <w:lang w:val="en-GB" w:eastAsia="en-US"/>
    </w:rPr>
  </w:style>
  <w:style w:type="paragraph" w:styleId="Obsah2">
    <w:name w:val="toc 2"/>
    <w:basedOn w:val="Normln"/>
    <w:next w:val="Normln"/>
    <w:uiPriority w:val="39"/>
    <w:semiHidden/>
    <w:rsid w:val="008555A7"/>
    <w:pPr>
      <w:spacing w:after="100" w:line="260" w:lineRule="atLeast"/>
      <w:ind w:left="220"/>
    </w:pPr>
    <w:rPr>
      <w:rFonts w:asciiTheme="minorHAnsi" w:hAnsiTheme="minorHAnsi" w:cstheme="minorBidi"/>
      <w:szCs w:val="19"/>
      <w:lang w:val="en-GB" w:eastAsia="en-US"/>
    </w:rPr>
  </w:style>
  <w:style w:type="paragraph" w:styleId="Obsah3">
    <w:name w:val="toc 3"/>
    <w:basedOn w:val="Normln"/>
    <w:next w:val="Normln"/>
    <w:uiPriority w:val="39"/>
    <w:semiHidden/>
    <w:rsid w:val="008555A7"/>
    <w:pPr>
      <w:spacing w:after="100" w:line="260" w:lineRule="atLeast"/>
      <w:ind w:left="440"/>
    </w:pPr>
    <w:rPr>
      <w:rFonts w:asciiTheme="minorHAnsi" w:hAnsiTheme="minorHAnsi" w:cstheme="minorBidi"/>
      <w:szCs w:val="19"/>
      <w:lang w:val="en-GB" w:eastAsia="en-US"/>
    </w:rPr>
  </w:style>
  <w:style w:type="character" w:styleId="Hypertextovodkaz">
    <w:name w:val="Hyperlink"/>
    <w:basedOn w:val="Standardnpsmoodstavce"/>
    <w:uiPriority w:val="99"/>
    <w:semiHidden/>
    <w:rsid w:val="008555A7"/>
    <w:rPr>
      <w:color w:val="0563C1" w:themeColor="hyperlink"/>
      <w:u w:val="single"/>
    </w:rPr>
  </w:style>
  <w:style w:type="paragraph" w:styleId="Obsah4">
    <w:name w:val="toc 4"/>
    <w:basedOn w:val="Normln"/>
    <w:next w:val="Normln"/>
    <w:uiPriority w:val="39"/>
    <w:semiHidden/>
    <w:rsid w:val="00FF2698"/>
    <w:pPr>
      <w:spacing w:after="100" w:line="260" w:lineRule="atLeast"/>
      <w:ind w:left="660"/>
    </w:pPr>
    <w:rPr>
      <w:rFonts w:asciiTheme="minorHAnsi" w:hAnsiTheme="minorHAnsi" w:cstheme="minorBidi"/>
      <w:szCs w:val="19"/>
      <w:lang w:val="en-GB" w:eastAsia="en-US"/>
    </w:rPr>
  </w:style>
  <w:style w:type="paragraph" w:styleId="Obsah5">
    <w:name w:val="toc 5"/>
    <w:basedOn w:val="Normln"/>
    <w:next w:val="Normln"/>
    <w:uiPriority w:val="39"/>
    <w:semiHidden/>
    <w:rsid w:val="00FF2698"/>
    <w:pPr>
      <w:spacing w:after="100" w:line="260" w:lineRule="atLeast"/>
      <w:ind w:left="880"/>
    </w:pPr>
    <w:rPr>
      <w:rFonts w:asciiTheme="minorHAnsi" w:hAnsiTheme="minorHAnsi" w:cstheme="minorBidi"/>
      <w:szCs w:val="19"/>
      <w:lang w:val="en-GB" w:eastAsia="en-US"/>
    </w:rPr>
  </w:style>
  <w:style w:type="paragraph" w:styleId="Obsah6">
    <w:name w:val="toc 6"/>
    <w:basedOn w:val="Normln"/>
    <w:next w:val="Normln"/>
    <w:uiPriority w:val="39"/>
    <w:semiHidden/>
    <w:rsid w:val="00FF2698"/>
    <w:pPr>
      <w:spacing w:after="100" w:line="260" w:lineRule="atLeast"/>
      <w:ind w:left="1100"/>
    </w:pPr>
    <w:rPr>
      <w:rFonts w:asciiTheme="minorHAnsi" w:hAnsiTheme="minorHAnsi" w:cstheme="minorBidi"/>
      <w:szCs w:val="19"/>
      <w:lang w:val="en-GB" w:eastAsia="en-US"/>
    </w:rPr>
  </w:style>
  <w:style w:type="paragraph" w:styleId="Obsah7">
    <w:name w:val="toc 7"/>
    <w:basedOn w:val="Normln"/>
    <w:next w:val="Normln"/>
    <w:uiPriority w:val="39"/>
    <w:semiHidden/>
    <w:rsid w:val="00FF2698"/>
    <w:pPr>
      <w:spacing w:after="100" w:line="260" w:lineRule="atLeast"/>
      <w:ind w:left="1320"/>
    </w:pPr>
    <w:rPr>
      <w:rFonts w:asciiTheme="minorHAnsi" w:hAnsiTheme="minorHAnsi" w:cstheme="minorBidi"/>
      <w:szCs w:val="19"/>
      <w:lang w:val="en-GB" w:eastAsia="en-US"/>
    </w:rPr>
  </w:style>
  <w:style w:type="paragraph" w:styleId="Obsah8">
    <w:name w:val="toc 8"/>
    <w:basedOn w:val="Normln"/>
    <w:next w:val="Normln"/>
    <w:uiPriority w:val="39"/>
    <w:semiHidden/>
    <w:rsid w:val="00FF2698"/>
    <w:pPr>
      <w:spacing w:after="100" w:line="260" w:lineRule="atLeast"/>
      <w:ind w:left="1540"/>
    </w:pPr>
    <w:rPr>
      <w:rFonts w:asciiTheme="minorHAnsi" w:hAnsiTheme="minorHAnsi" w:cstheme="minorBidi"/>
      <w:szCs w:val="19"/>
      <w:lang w:val="en-GB" w:eastAsia="en-US"/>
    </w:rPr>
  </w:style>
  <w:style w:type="paragraph" w:styleId="Obsah9">
    <w:name w:val="toc 9"/>
    <w:basedOn w:val="Normln"/>
    <w:next w:val="Normln"/>
    <w:uiPriority w:val="39"/>
    <w:semiHidden/>
    <w:rsid w:val="00FF2698"/>
    <w:pPr>
      <w:spacing w:after="100" w:line="260" w:lineRule="atLeast"/>
      <w:ind w:left="1760"/>
    </w:pPr>
    <w:rPr>
      <w:rFonts w:asciiTheme="minorHAnsi" w:hAnsiTheme="minorHAnsi" w:cstheme="minorBidi"/>
      <w:szCs w:val="19"/>
      <w:lang w:val="en-GB" w:eastAsia="en-US"/>
    </w:rPr>
  </w:style>
  <w:style w:type="paragraph" w:styleId="slovanseznam2">
    <w:name w:val="List Number 2"/>
    <w:basedOn w:val="slovanseznam"/>
    <w:uiPriority w:val="20"/>
    <w:qFormat/>
    <w:rsid w:val="002D3EC7"/>
    <w:pPr>
      <w:numPr>
        <w:ilvl w:val="1"/>
      </w:numPr>
    </w:pPr>
  </w:style>
  <w:style w:type="paragraph" w:styleId="slovanseznam3">
    <w:name w:val="List Number 3"/>
    <w:basedOn w:val="slovanseznam2"/>
    <w:uiPriority w:val="99"/>
    <w:semiHidden/>
    <w:rsid w:val="002D3EC7"/>
    <w:pPr>
      <w:numPr>
        <w:ilvl w:val="2"/>
      </w:numPr>
    </w:pPr>
  </w:style>
  <w:style w:type="paragraph" w:styleId="slovanseznam4">
    <w:name w:val="List Number 4"/>
    <w:basedOn w:val="slovanseznam3"/>
    <w:uiPriority w:val="99"/>
    <w:semiHidden/>
    <w:rsid w:val="00130001"/>
    <w:pPr>
      <w:numPr>
        <w:ilvl w:val="3"/>
      </w:numPr>
    </w:pPr>
  </w:style>
  <w:style w:type="paragraph" w:styleId="slovanseznam5">
    <w:name w:val="List Number 5"/>
    <w:basedOn w:val="slovanseznam4"/>
    <w:uiPriority w:val="99"/>
    <w:semiHidden/>
    <w:rsid w:val="00130001"/>
    <w:pPr>
      <w:numPr>
        <w:ilvl w:val="4"/>
      </w:numPr>
    </w:pPr>
  </w:style>
  <w:style w:type="paragraph" w:styleId="Seznamsodrkami2">
    <w:name w:val="List Bullet 2"/>
    <w:basedOn w:val="Normln"/>
    <w:uiPriority w:val="19"/>
    <w:rsid w:val="00BC4211"/>
    <w:pPr>
      <w:numPr>
        <w:ilvl w:val="1"/>
        <w:numId w:val="23"/>
      </w:numPr>
      <w:spacing w:line="260" w:lineRule="atLeast"/>
      <w:contextualSpacing/>
    </w:pPr>
    <w:rPr>
      <w:rFonts w:asciiTheme="minorHAnsi" w:hAnsiTheme="minorHAnsi" w:cstheme="minorBidi"/>
      <w:lang w:val="en-GB" w:eastAsia="en-US"/>
    </w:rPr>
  </w:style>
  <w:style w:type="paragraph" w:styleId="Seznamsodrkami3">
    <w:name w:val="List Bullet 3"/>
    <w:basedOn w:val="Normln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asciiTheme="minorHAnsi" w:hAnsiTheme="minorHAnsi" w:cstheme="minorBidi"/>
      <w:lang w:val="en-GB" w:eastAsia="en-US"/>
    </w:rPr>
  </w:style>
  <w:style w:type="paragraph" w:styleId="Seznamsodrkami4">
    <w:name w:val="List Bullet 4"/>
    <w:basedOn w:val="Normln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asciiTheme="minorHAnsi" w:hAnsiTheme="minorHAnsi" w:cstheme="minorBidi"/>
      <w:lang w:val="en-GB" w:eastAsia="en-US"/>
    </w:rPr>
  </w:style>
  <w:style w:type="paragraph" w:styleId="Seznamsodrkami5">
    <w:name w:val="List Bullet 5"/>
    <w:basedOn w:val="Normln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asciiTheme="minorHAnsi" w:hAnsiTheme="minorHAnsi" w:cstheme="minorBidi"/>
      <w:lang w:val="en-GB" w:eastAsia="en-US"/>
    </w:rPr>
  </w:style>
  <w:style w:type="character" w:styleId="Zstupntext">
    <w:name w:val="Placeholder Text"/>
    <w:basedOn w:val="Standardnpsmoodstavce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n"/>
    <w:next w:val="Normln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dpis1"/>
    <w:next w:val="Normln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Nadpis2"/>
    <w:next w:val="Normln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dpis3"/>
    <w:next w:val="Normln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Nadpis4"/>
    <w:next w:val="Normln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n"/>
    <w:next w:val="Normln"/>
    <w:uiPriority w:val="10"/>
    <w:qFormat/>
    <w:rsid w:val="00930317"/>
    <w:pPr>
      <w:spacing w:before="320" w:after="720" w:line="340" w:lineRule="atLeast"/>
      <w:ind w:right="397"/>
    </w:pPr>
    <w:rPr>
      <w:rFonts w:asciiTheme="minorHAnsi" w:hAnsiTheme="minorHAnsi" w:cstheme="minorBidi"/>
      <w:sz w:val="30"/>
      <w:szCs w:val="19"/>
      <w:lang w:val="en-GB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ntabulka"/>
    <w:next w:val="Mkatabulky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D5627"/>
    <w:rPr>
      <w:rFonts w:asciiTheme="minorHAnsi" w:hAnsiTheme="minorHAnsi"/>
      <w:sz w:val="16"/>
    </w:rPr>
  </w:style>
  <w:style w:type="paragraph" w:customStyle="1" w:styleId="Default">
    <w:name w:val="Default"/>
    <w:basedOn w:val="Normln"/>
    <w:rsid w:val="006B605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5CBBB.D3A7A58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/>
  <Version/>
  <Ansvarig/>
  <Datum/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5755B17E-158B-4EA2-9F2A-69F5C940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1</cp:revision>
  <dcterms:created xsi:type="dcterms:W3CDTF">2020-02-12T07:35:00Z</dcterms:created>
  <dcterms:modified xsi:type="dcterms:W3CDTF">2020-02-12T07:36:00Z</dcterms:modified>
</cp:coreProperties>
</file>